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4146" w14:textId="77777777" w:rsidR="00714BF1" w:rsidRDefault="007C1903" w:rsidP="002A7AB1">
      <w:pPr>
        <w:spacing w:line="240" w:lineRule="auto"/>
        <w:jc w:val="center"/>
      </w:pPr>
      <w:bookmarkStart w:id="0" w:name="_GoBack"/>
      <w:bookmarkEnd w:id="0"/>
      <w:r>
        <w:t>Opolska Sieć Punktów Informacyjnych Funduszy Europejskich zaprasza na:</w:t>
      </w:r>
    </w:p>
    <w:p w14:paraId="51ED7C11" w14:textId="77777777" w:rsidR="00096392" w:rsidRDefault="00096392" w:rsidP="002A7AB1">
      <w:pPr>
        <w:spacing w:line="240" w:lineRule="auto"/>
        <w:jc w:val="center"/>
      </w:pPr>
    </w:p>
    <w:p w14:paraId="5EB01755" w14:textId="7B6AF95E" w:rsidR="007C1903" w:rsidRPr="0068141C" w:rsidRDefault="00096392" w:rsidP="002A7AB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SPOTKANIE INFORMACYJNE </w:t>
      </w:r>
      <w:r w:rsidR="007C1903" w:rsidRPr="0068141C">
        <w:rPr>
          <w:b/>
          <w:sz w:val="36"/>
          <w:szCs w:val="36"/>
        </w:rPr>
        <w:t xml:space="preserve">DLA </w:t>
      </w:r>
      <w:r>
        <w:rPr>
          <w:b/>
          <w:sz w:val="36"/>
          <w:szCs w:val="36"/>
        </w:rPr>
        <w:t>PRZEDSIĘBIORCÓW</w:t>
      </w:r>
    </w:p>
    <w:p w14:paraId="247C104A" w14:textId="77777777" w:rsidR="007C1903" w:rsidRPr="007C1903" w:rsidRDefault="007C1903" w:rsidP="002A7AB1">
      <w:pPr>
        <w:spacing w:line="240" w:lineRule="auto"/>
        <w:jc w:val="center"/>
      </w:pPr>
      <w:r>
        <w:t>które odbędzie się:</w:t>
      </w:r>
    </w:p>
    <w:p w14:paraId="4689BCC0" w14:textId="3C9FB1C8" w:rsidR="007C1903" w:rsidRPr="007B2BE5" w:rsidRDefault="00BF3E29" w:rsidP="002A7AB1">
      <w:pPr>
        <w:spacing w:line="240" w:lineRule="auto"/>
        <w:jc w:val="center"/>
        <w:rPr>
          <w:b/>
          <w:color w:val="FF0000"/>
          <w:sz w:val="56"/>
          <w:u w:val="single"/>
        </w:rPr>
      </w:pPr>
      <w:r>
        <w:rPr>
          <w:b/>
          <w:color w:val="FF0000"/>
          <w:sz w:val="56"/>
          <w:u w:val="single"/>
        </w:rPr>
        <w:t>13</w:t>
      </w:r>
      <w:r w:rsidR="00777205">
        <w:rPr>
          <w:b/>
          <w:color w:val="FF0000"/>
          <w:sz w:val="56"/>
          <w:u w:val="single"/>
        </w:rPr>
        <w:t>.</w:t>
      </w:r>
      <w:r w:rsidR="00096392">
        <w:rPr>
          <w:b/>
          <w:color w:val="FF0000"/>
          <w:sz w:val="56"/>
          <w:u w:val="single"/>
        </w:rPr>
        <w:t>1</w:t>
      </w:r>
      <w:r w:rsidR="00FD29A4">
        <w:rPr>
          <w:b/>
          <w:color w:val="FF0000"/>
          <w:sz w:val="56"/>
          <w:u w:val="single"/>
        </w:rPr>
        <w:t>1</w:t>
      </w:r>
      <w:r w:rsidR="00441B1D">
        <w:rPr>
          <w:b/>
          <w:color w:val="FF0000"/>
          <w:sz w:val="56"/>
          <w:u w:val="single"/>
        </w:rPr>
        <w:t>.2018</w:t>
      </w:r>
      <w:r w:rsidR="00F32502">
        <w:rPr>
          <w:b/>
          <w:color w:val="FF0000"/>
          <w:sz w:val="56"/>
          <w:u w:val="single"/>
        </w:rPr>
        <w:t xml:space="preserve"> r.</w:t>
      </w:r>
      <w:r w:rsidR="007C1903" w:rsidRPr="007B2BE5">
        <w:rPr>
          <w:b/>
          <w:color w:val="FF0000"/>
          <w:sz w:val="56"/>
          <w:u w:val="single"/>
        </w:rPr>
        <w:t xml:space="preserve"> godz. 1</w:t>
      </w:r>
      <w:r w:rsidR="00FD29A4">
        <w:rPr>
          <w:b/>
          <w:color w:val="FF0000"/>
          <w:sz w:val="56"/>
          <w:u w:val="single"/>
        </w:rPr>
        <w:t>2</w:t>
      </w:r>
      <w:r w:rsidR="00FD29A4">
        <w:rPr>
          <w:b/>
          <w:color w:val="FF0000"/>
          <w:sz w:val="56"/>
          <w:u w:val="single"/>
          <w:vertAlign w:val="superscript"/>
        </w:rPr>
        <w:t>15</w:t>
      </w:r>
    </w:p>
    <w:p w14:paraId="3A352ACD" w14:textId="01A4A9EC" w:rsidR="00FD29A4" w:rsidRPr="004916E3" w:rsidRDefault="00BF3E29" w:rsidP="00FD29A4">
      <w:pPr>
        <w:spacing w:line="240" w:lineRule="auto"/>
        <w:jc w:val="center"/>
        <w:rPr>
          <w:b/>
          <w:sz w:val="36"/>
        </w:rPr>
      </w:pPr>
      <w:r w:rsidRPr="00BF3E29">
        <w:rPr>
          <w:b/>
          <w:sz w:val="36"/>
        </w:rPr>
        <w:t>Starostwo Powiatowe w Strzelcach Opolskich,</w:t>
      </w:r>
      <w:r>
        <w:rPr>
          <w:b/>
          <w:sz w:val="36"/>
        </w:rPr>
        <w:br/>
      </w:r>
      <w:r w:rsidRPr="00BF3E29">
        <w:rPr>
          <w:b/>
          <w:sz w:val="36"/>
        </w:rPr>
        <w:t>ul. Jordanowska 2, Sala Narad</w:t>
      </w:r>
    </w:p>
    <w:p w14:paraId="25178499" w14:textId="77777777" w:rsidR="00BF3E29" w:rsidRDefault="00BF3E29" w:rsidP="002A7AB1">
      <w:pPr>
        <w:spacing w:line="240" w:lineRule="auto"/>
        <w:jc w:val="center"/>
      </w:pPr>
    </w:p>
    <w:p w14:paraId="4E00421A" w14:textId="77777777" w:rsidR="007C1903" w:rsidRPr="00876C7B" w:rsidRDefault="00876C7B" w:rsidP="002A7AB1">
      <w:pPr>
        <w:spacing w:line="240" w:lineRule="auto"/>
        <w:jc w:val="center"/>
      </w:pPr>
      <w:r>
        <w:t>Tematem spotkania będą dotacje:</w:t>
      </w:r>
    </w:p>
    <w:p w14:paraId="58D1333B" w14:textId="6FD91A42" w:rsidR="00FE1BE9" w:rsidRPr="00924F45" w:rsidRDefault="00FE1BE9" w:rsidP="00FE1BE9">
      <w:pPr>
        <w:spacing w:line="240" w:lineRule="auto"/>
        <w:jc w:val="center"/>
        <w:rPr>
          <w:b/>
          <w:sz w:val="32"/>
          <w:szCs w:val="32"/>
        </w:rPr>
      </w:pPr>
      <w:r w:rsidRPr="00924F45">
        <w:rPr>
          <w:b/>
          <w:sz w:val="32"/>
          <w:szCs w:val="32"/>
        </w:rPr>
        <w:t>od 300 tys. do 1</w:t>
      </w:r>
      <w:r w:rsidR="00924F45" w:rsidRPr="00924F45">
        <w:rPr>
          <w:b/>
          <w:sz w:val="32"/>
          <w:szCs w:val="32"/>
        </w:rPr>
        <w:t>,5</w:t>
      </w:r>
      <w:r w:rsidRPr="00924F45">
        <w:rPr>
          <w:b/>
          <w:sz w:val="32"/>
          <w:szCs w:val="32"/>
        </w:rPr>
        <w:t xml:space="preserve"> mln PLN </w:t>
      </w:r>
    </w:p>
    <w:p w14:paraId="6CA743A9" w14:textId="251FFA8A" w:rsidR="00FE1BE9" w:rsidRPr="00924F45" w:rsidRDefault="00FE1BE9" w:rsidP="00FE1BE9">
      <w:pPr>
        <w:spacing w:line="240" w:lineRule="auto"/>
        <w:jc w:val="center"/>
        <w:rPr>
          <w:b/>
          <w:sz w:val="32"/>
          <w:szCs w:val="32"/>
        </w:rPr>
      </w:pPr>
      <w:r w:rsidRPr="00924F45">
        <w:rPr>
          <w:b/>
          <w:sz w:val="32"/>
          <w:szCs w:val="32"/>
        </w:rPr>
        <w:t>na budowę, rozbudowę, zakup wyposażenia dla zaplecza</w:t>
      </w:r>
      <w:r w:rsidR="00924F45">
        <w:rPr>
          <w:b/>
          <w:sz w:val="32"/>
          <w:szCs w:val="32"/>
        </w:rPr>
        <w:br/>
      </w:r>
      <w:r w:rsidRPr="00924F45">
        <w:rPr>
          <w:b/>
          <w:sz w:val="32"/>
          <w:szCs w:val="32"/>
        </w:rPr>
        <w:t>badawczo-rozwojowego w celu rozwoju działalności innowacyjnej przedsiębiorstw;</w:t>
      </w:r>
    </w:p>
    <w:p w14:paraId="67DB9371" w14:textId="77777777" w:rsidR="00FE1BE9" w:rsidRPr="00924F45" w:rsidRDefault="00FE1BE9" w:rsidP="00FE1BE9">
      <w:pPr>
        <w:spacing w:line="240" w:lineRule="auto"/>
        <w:jc w:val="center"/>
        <w:rPr>
          <w:b/>
          <w:sz w:val="32"/>
          <w:szCs w:val="32"/>
        </w:rPr>
      </w:pPr>
      <w:r w:rsidRPr="00924F45">
        <w:rPr>
          <w:b/>
          <w:sz w:val="32"/>
          <w:szCs w:val="32"/>
        </w:rPr>
        <w:t>finansowanie procesu powstawania innowacji</w:t>
      </w:r>
      <w:r w:rsidRPr="00924F45">
        <w:rPr>
          <w:b/>
          <w:sz w:val="32"/>
          <w:szCs w:val="32"/>
        </w:rPr>
        <w:br/>
        <w:t>(od pomysłu do rynku) lub jego wybranych elementów</w:t>
      </w:r>
    </w:p>
    <w:p w14:paraId="67FF54DB" w14:textId="77777777" w:rsidR="002A7AB1" w:rsidRDefault="002A7AB1" w:rsidP="002A7AB1">
      <w:pPr>
        <w:spacing w:line="240" w:lineRule="auto"/>
        <w:jc w:val="center"/>
      </w:pPr>
    </w:p>
    <w:p w14:paraId="496734B8" w14:textId="77777777" w:rsidR="00876C7B" w:rsidRDefault="00876C7B" w:rsidP="002A7AB1">
      <w:pPr>
        <w:spacing w:line="240" w:lineRule="auto"/>
        <w:jc w:val="center"/>
      </w:pPr>
      <w:r>
        <w:t>organizator spotkania</w:t>
      </w:r>
    </w:p>
    <w:p w14:paraId="175E448C" w14:textId="6E3588EB" w:rsidR="00876C7B" w:rsidRPr="007B2BE5" w:rsidRDefault="00876C7B" w:rsidP="00096392">
      <w:pPr>
        <w:spacing w:line="240" w:lineRule="auto"/>
        <w:jc w:val="center"/>
        <w:rPr>
          <w:b/>
          <w:sz w:val="32"/>
        </w:rPr>
      </w:pPr>
      <w:r w:rsidRPr="007B2BE5">
        <w:rPr>
          <w:b/>
          <w:sz w:val="32"/>
        </w:rPr>
        <w:t>Lokalny Punkt Informacyjny</w:t>
      </w:r>
      <w:r w:rsidRPr="007B2BE5">
        <w:rPr>
          <w:b/>
          <w:sz w:val="32"/>
        </w:rPr>
        <w:br/>
        <w:t xml:space="preserve">Funduszy Europejskich w  </w:t>
      </w:r>
      <w:r w:rsidR="00C128D2">
        <w:rPr>
          <w:b/>
          <w:sz w:val="32"/>
        </w:rPr>
        <w:t>Kędzierzynie-Koźlu</w:t>
      </w:r>
      <w:r w:rsidRPr="007B2BE5">
        <w:rPr>
          <w:b/>
          <w:sz w:val="32"/>
        </w:rPr>
        <w:br/>
        <w:t xml:space="preserve">ul. </w:t>
      </w:r>
      <w:r w:rsidR="00C128D2">
        <w:rPr>
          <w:b/>
          <w:sz w:val="32"/>
        </w:rPr>
        <w:t>Damrota</w:t>
      </w:r>
      <w:r w:rsidRPr="007B2BE5">
        <w:rPr>
          <w:b/>
          <w:sz w:val="32"/>
        </w:rPr>
        <w:t xml:space="preserve"> </w:t>
      </w:r>
      <w:r w:rsidR="00C128D2">
        <w:rPr>
          <w:b/>
          <w:sz w:val="32"/>
        </w:rPr>
        <w:t>30,</w:t>
      </w:r>
      <w:r w:rsidRPr="007B2BE5">
        <w:rPr>
          <w:b/>
          <w:sz w:val="32"/>
        </w:rPr>
        <w:t xml:space="preserve"> </w:t>
      </w:r>
      <w:r w:rsidR="00C128D2">
        <w:rPr>
          <w:b/>
          <w:sz w:val="32"/>
        </w:rPr>
        <w:t>47</w:t>
      </w:r>
      <w:r w:rsidRPr="007B2BE5">
        <w:rPr>
          <w:b/>
          <w:sz w:val="32"/>
        </w:rPr>
        <w:t>-</w:t>
      </w:r>
      <w:r w:rsidR="00C128D2">
        <w:rPr>
          <w:b/>
          <w:sz w:val="32"/>
        </w:rPr>
        <w:t>220</w:t>
      </w:r>
      <w:r w:rsidRPr="007B2BE5">
        <w:rPr>
          <w:b/>
          <w:sz w:val="32"/>
        </w:rPr>
        <w:t xml:space="preserve"> </w:t>
      </w:r>
      <w:r w:rsidR="00C128D2">
        <w:rPr>
          <w:b/>
          <w:sz w:val="32"/>
        </w:rPr>
        <w:t>Kędzierzyn-Koźle</w:t>
      </w:r>
      <w:r w:rsidRPr="007B2BE5">
        <w:rPr>
          <w:b/>
          <w:sz w:val="32"/>
        </w:rPr>
        <w:t xml:space="preserve"> </w:t>
      </w:r>
      <w:r w:rsidRPr="007B2BE5">
        <w:rPr>
          <w:b/>
          <w:sz w:val="32"/>
        </w:rPr>
        <w:br/>
        <w:t xml:space="preserve">tel. 77 </w:t>
      </w:r>
      <w:r w:rsidR="00C128D2">
        <w:rPr>
          <w:b/>
          <w:sz w:val="32"/>
        </w:rPr>
        <w:t>47 25 039,</w:t>
      </w:r>
      <w:r w:rsidRPr="007B2BE5">
        <w:rPr>
          <w:b/>
          <w:sz w:val="32"/>
        </w:rPr>
        <w:t xml:space="preserve"> e-mail: </w:t>
      </w:r>
      <w:hyperlink r:id="rId7" w:history="1">
        <w:r w:rsidR="00C128D2" w:rsidRPr="005F51CC">
          <w:rPr>
            <w:rStyle w:val="Hipercze"/>
            <w:b/>
            <w:sz w:val="32"/>
          </w:rPr>
          <w:t>lpi.kedzierzyn-kozle@opolskie.pl</w:t>
        </w:r>
      </w:hyperlink>
    </w:p>
    <w:p w14:paraId="16787033" w14:textId="77777777" w:rsidR="007B2BE5" w:rsidRDefault="007B2BE5" w:rsidP="002A7AB1">
      <w:pPr>
        <w:spacing w:line="240" w:lineRule="auto"/>
        <w:rPr>
          <w:b/>
        </w:rPr>
      </w:pPr>
    </w:p>
    <w:p w14:paraId="257516FE" w14:textId="77777777" w:rsidR="00C128D2" w:rsidRDefault="00876C7B" w:rsidP="002A7AB1">
      <w:pPr>
        <w:spacing w:line="240" w:lineRule="auto"/>
        <w:jc w:val="center"/>
        <w:rPr>
          <w:b/>
        </w:rPr>
      </w:pPr>
      <w:r>
        <w:rPr>
          <w:b/>
        </w:rPr>
        <w:t>Więcej in</w:t>
      </w:r>
      <w:r w:rsidR="00C128D2">
        <w:rPr>
          <w:b/>
        </w:rPr>
        <w:t>formacji:</w:t>
      </w:r>
    </w:p>
    <w:p w14:paraId="4E6416FF" w14:textId="77777777" w:rsidR="00924F45" w:rsidRDefault="00045919" w:rsidP="002A7AB1">
      <w:pPr>
        <w:spacing w:line="240" w:lineRule="auto"/>
        <w:jc w:val="center"/>
        <w:rPr>
          <w:rStyle w:val="Hipercze"/>
          <w:color w:val="FF0000"/>
        </w:rPr>
      </w:pPr>
      <w:hyperlink r:id="rId8" w:history="1">
        <w:r w:rsidR="00924F45" w:rsidRPr="00D17C46">
          <w:rPr>
            <w:rStyle w:val="Hipercze"/>
          </w:rPr>
          <w:t>http://rpo.opolskie.pl/?p=32208</w:t>
        </w:r>
      </w:hyperlink>
      <w:r w:rsidR="00924F45">
        <w:rPr>
          <w:rStyle w:val="Hipercze"/>
          <w:color w:val="FF0000"/>
        </w:rPr>
        <w:t xml:space="preserve"> </w:t>
      </w:r>
    </w:p>
    <w:p w14:paraId="3828D42C" w14:textId="4A603F73" w:rsidR="00876C7B" w:rsidRDefault="00924F45" w:rsidP="002A7AB1">
      <w:pPr>
        <w:spacing w:line="240" w:lineRule="auto"/>
        <w:jc w:val="center"/>
        <w:rPr>
          <w:b/>
        </w:rPr>
      </w:pPr>
      <w:r>
        <w:rPr>
          <w:b/>
        </w:rPr>
        <w:t>Z</w:t>
      </w:r>
      <w:r w:rsidR="00C128D2">
        <w:rPr>
          <w:b/>
        </w:rPr>
        <w:t>GŁOSZENIA:</w:t>
      </w:r>
    </w:p>
    <w:p w14:paraId="741205C9" w14:textId="453154B0" w:rsidR="00096392" w:rsidRDefault="00571248" w:rsidP="002A7AB1">
      <w:pPr>
        <w:spacing w:line="240" w:lineRule="auto"/>
        <w:jc w:val="center"/>
      </w:pPr>
      <w:r w:rsidRPr="00571248">
        <w:rPr>
          <w:rStyle w:val="Hipercze"/>
        </w:rPr>
        <w:t>https://docs.google.com/forms/d/e/1FAIpQLSe2z2KNV6c-LR5d4ZcAVdiH-O9J_1_PNwgJB41YjKq44gIZag/viewform?usp=sf_link</w:t>
      </w:r>
    </w:p>
    <w:p w14:paraId="3745D9F4" w14:textId="77777777" w:rsidR="00571248" w:rsidRDefault="00571248" w:rsidP="009A22DD">
      <w:pPr>
        <w:spacing w:line="240" w:lineRule="auto"/>
        <w:jc w:val="center"/>
      </w:pPr>
    </w:p>
    <w:p w14:paraId="7149548B" w14:textId="77B657EB" w:rsidR="009A22DD" w:rsidRDefault="00876C7B" w:rsidP="009A22DD">
      <w:pPr>
        <w:spacing w:line="240" w:lineRule="auto"/>
        <w:jc w:val="center"/>
      </w:pPr>
      <w:r>
        <w:t>Partner</w:t>
      </w:r>
      <w:r w:rsidR="00FD29A4">
        <w:t>a</w:t>
      </w:r>
      <w:r w:rsidR="00B327AF">
        <w:t>m</w:t>
      </w:r>
      <w:r w:rsidR="00FD29A4">
        <w:t>i</w:t>
      </w:r>
      <w:r>
        <w:t xml:space="preserve"> spotkania </w:t>
      </w:r>
      <w:r w:rsidR="00FD29A4">
        <w:t>są</w:t>
      </w:r>
      <w:r>
        <w:t>:</w:t>
      </w:r>
    </w:p>
    <w:p w14:paraId="27A24C8A" w14:textId="2957C6BD" w:rsidR="009A22DD" w:rsidRDefault="00924F45" w:rsidP="00096392">
      <w:p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522C9F" wp14:editId="5699F4AD">
            <wp:simplePos x="0" y="0"/>
            <wp:positionH relativeFrom="column">
              <wp:posOffset>2710180</wp:posOffset>
            </wp:positionH>
            <wp:positionV relativeFrom="paragraph">
              <wp:posOffset>46990</wp:posOffset>
            </wp:positionV>
            <wp:extent cx="3067050" cy="826941"/>
            <wp:effectExtent l="0" t="0" r="0" b="0"/>
            <wp:wrapNone/>
            <wp:docPr id="8" name="Obraz 8" descr="http://bip.ocrg.opolskie.pl/static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p.ocrg.opolskie.pl/static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2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14" w:rsidRPr="009A22DD">
        <w:rPr>
          <w:noProof/>
          <w:lang w:eastAsia="pl-PL"/>
        </w:rPr>
        <w:drawing>
          <wp:inline distT="0" distB="0" distL="0" distR="0" wp14:anchorId="5E61C076" wp14:editId="24CB3721">
            <wp:extent cx="2047875" cy="876383"/>
            <wp:effectExtent l="0" t="0" r="0" b="0"/>
            <wp:docPr id="1" name="Obraz 1" descr="C:\Users\mariola.szukalska\AppData\Local\Microsoft\Windows\INetCache\Content.Outlook\WZUHF4AU\KONTUR Góra św. Anny ścięty z napisem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la.szukalska\AppData\Local\Microsoft\Windows\INetCache\Content.Outlook\WZUHF4AU\KONTUR Góra św. Anny ścięty z napisem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89" cy="89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2DD" w:rsidSect="006D3990">
      <w:headerReference w:type="default" r:id="rId11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A8B2" w14:textId="77777777" w:rsidR="00045919" w:rsidRDefault="00045919" w:rsidP="007C1903">
      <w:pPr>
        <w:spacing w:after="0" w:line="240" w:lineRule="auto"/>
      </w:pPr>
      <w:r>
        <w:separator/>
      </w:r>
    </w:p>
  </w:endnote>
  <w:endnote w:type="continuationSeparator" w:id="0">
    <w:p w14:paraId="1D91740F" w14:textId="77777777" w:rsidR="00045919" w:rsidRDefault="00045919" w:rsidP="007C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22C7" w14:textId="77777777" w:rsidR="00045919" w:rsidRDefault="00045919" w:rsidP="007C1903">
      <w:pPr>
        <w:spacing w:after="0" w:line="240" w:lineRule="auto"/>
      </w:pPr>
      <w:r>
        <w:separator/>
      </w:r>
    </w:p>
  </w:footnote>
  <w:footnote w:type="continuationSeparator" w:id="0">
    <w:p w14:paraId="47535A68" w14:textId="77777777" w:rsidR="00045919" w:rsidRDefault="00045919" w:rsidP="007C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4ECC" w14:textId="77777777" w:rsidR="007C1903" w:rsidRDefault="00904C5A" w:rsidP="007C1903">
    <w:pPr>
      <w:pStyle w:val="Nagwek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fldChar w:fldCharType="begin"/>
    </w:r>
    <w:r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166F9B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166F9B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166F9B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7F5FBE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7F5FBE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7F5FBE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F06477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F06477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F06477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4916E3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4916E3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4916E3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1434C6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1434C6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1434C6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155DD4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155DD4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155DD4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1D0893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1D0893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1D0893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703D2E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703D2E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703D2E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C33F9C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C33F9C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C33F9C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DD6261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DD6261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DD6261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425738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425738">
      <w:rPr>
        <w:rFonts w:ascii="Times New Roman" w:hAnsi="Times New Roman"/>
        <w:noProof/>
        <w:sz w:val="24"/>
        <w:szCs w:val="24"/>
        <w:lang w:eastAsia="pl-PL"/>
      </w:rPr>
      <w:instrText xml:space="preserve"> INCLUDEPICTURE  "cid:image001.jpg@01D3C4F4.6568AEE0" \* MERGEFORMATINET </w:instrText>
    </w:r>
    <w:r w:rsidR="00425738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045919">
      <w:rPr>
        <w:rFonts w:ascii="Times New Roman" w:hAnsi="Times New Roman"/>
        <w:noProof/>
        <w:sz w:val="24"/>
        <w:szCs w:val="24"/>
        <w:lang w:eastAsia="pl-PL"/>
      </w:rPr>
      <w:fldChar w:fldCharType="begin"/>
    </w:r>
    <w:r w:rsidR="00045919">
      <w:rPr>
        <w:rFonts w:ascii="Times New Roman" w:hAnsi="Times New Roman"/>
        <w:noProof/>
        <w:sz w:val="24"/>
        <w:szCs w:val="24"/>
        <w:lang w:eastAsia="pl-PL"/>
      </w:rPr>
      <w:instrText xml:space="preserve"> </w:instrText>
    </w:r>
    <w:r w:rsidR="00045919">
      <w:rPr>
        <w:rFonts w:ascii="Times New Roman" w:hAnsi="Times New Roman"/>
        <w:noProof/>
        <w:sz w:val="24"/>
        <w:szCs w:val="24"/>
        <w:lang w:eastAsia="pl-PL"/>
      </w:rPr>
      <w:instrText>INCLUDEPICTURE  "cid:image001.jpg@01D3C4F4.6568AEE0" \* MERGEFORMATINET</w:instrText>
    </w:r>
    <w:r w:rsidR="00045919">
      <w:rPr>
        <w:rFonts w:ascii="Times New Roman" w:hAnsi="Times New Roman"/>
        <w:noProof/>
        <w:sz w:val="24"/>
        <w:szCs w:val="24"/>
        <w:lang w:eastAsia="pl-PL"/>
      </w:rPr>
      <w:instrText xml:space="preserve"> </w:instrText>
    </w:r>
    <w:r w:rsidR="00045919">
      <w:rPr>
        <w:rFonts w:ascii="Times New Roman" w:hAnsi="Times New Roman"/>
        <w:noProof/>
        <w:sz w:val="24"/>
        <w:szCs w:val="24"/>
        <w:lang w:eastAsia="pl-PL"/>
      </w:rPr>
      <w:fldChar w:fldCharType="separate"/>
    </w:r>
    <w:r w:rsidR="00045919">
      <w:rPr>
        <w:rFonts w:ascii="Times New Roman" w:hAnsi="Times New Roman"/>
        <w:noProof/>
        <w:sz w:val="24"/>
        <w:szCs w:val="24"/>
        <w:lang w:eastAsia="pl-PL"/>
      </w:rPr>
      <w:pict w14:anchorId="0F733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45.75pt;visibility:visible">
          <v:imagedata r:id="rId1" r:href="rId2"/>
        </v:shape>
      </w:pict>
    </w:r>
    <w:r w:rsidR="00045919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425738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DD6261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C33F9C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703D2E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1D0893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155DD4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1434C6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4916E3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F06477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7F5FBE">
      <w:rPr>
        <w:rFonts w:ascii="Times New Roman" w:hAnsi="Times New Roman"/>
        <w:noProof/>
        <w:sz w:val="24"/>
        <w:szCs w:val="24"/>
        <w:lang w:eastAsia="pl-PL"/>
      </w:rPr>
      <w:fldChar w:fldCharType="end"/>
    </w:r>
    <w:r w:rsidR="00166F9B">
      <w:rPr>
        <w:rFonts w:ascii="Times New Roman" w:hAnsi="Times New Roman"/>
        <w:noProof/>
        <w:sz w:val="24"/>
        <w:szCs w:val="24"/>
        <w:lang w:eastAsia="pl-PL"/>
      </w:rPr>
      <w:fldChar w:fldCharType="end"/>
    </w:r>
    <w:r>
      <w:rPr>
        <w:rFonts w:ascii="Times New Roman" w:hAnsi="Times New Roman"/>
        <w:noProof/>
        <w:sz w:val="24"/>
        <w:szCs w:val="24"/>
        <w:lang w:eastAsia="pl-PL"/>
      </w:rPr>
      <w:fldChar w:fldCharType="end"/>
    </w:r>
  </w:p>
  <w:p w14:paraId="2EB6A687" w14:textId="77777777" w:rsidR="003F2F97" w:rsidRPr="009A0455" w:rsidRDefault="003F2F97" w:rsidP="007C1903">
    <w:pPr>
      <w:pStyle w:val="Nagwek"/>
      <w:jc w:val="center"/>
      <w:rPr>
        <w:i/>
        <w:sz w:val="16"/>
        <w:szCs w:val="16"/>
      </w:rPr>
    </w:pPr>
    <w:r w:rsidRPr="009A0455">
      <w:rPr>
        <w:i/>
        <w:sz w:val="16"/>
        <w:szCs w:val="16"/>
      </w:rPr>
      <w:t>Projekt współfinansowany z Funduszu Spójności Unii Europejskiej w ramach Progr</w:t>
    </w:r>
    <w:r w:rsidR="009A0455" w:rsidRPr="009A0455">
      <w:rPr>
        <w:i/>
        <w:sz w:val="16"/>
        <w:szCs w:val="16"/>
      </w:rPr>
      <w:t>amu  Pomoc Techniczna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46E"/>
    <w:multiLevelType w:val="hybridMultilevel"/>
    <w:tmpl w:val="FE688A2A"/>
    <w:lvl w:ilvl="0" w:tplc="0415000F">
      <w:start w:val="1"/>
      <w:numFmt w:val="decimal"/>
      <w:lvlText w:val="%1."/>
      <w:lvlJc w:val="left"/>
      <w:pPr>
        <w:ind w:left="2430" w:hanging="360"/>
      </w:pPr>
    </w:lvl>
    <w:lvl w:ilvl="1" w:tplc="04150019" w:tentative="1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03"/>
    <w:rsid w:val="0003490C"/>
    <w:rsid w:val="00045919"/>
    <w:rsid w:val="00056A14"/>
    <w:rsid w:val="00096392"/>
    <w:rsid w:val="000D1D7D"/>
    <w:rsid w:val="00103E1F"/>
    <w:rsid w:val="00130277"/>
    <w:rsid w:val="001434C6"/>
    <w:rsid w:val="00155DD4"/>
    <w:rsid w:val="00160F07"/>
    <w:rsid w:val="00166F9B"/>
    <w:rsid w:val="001C4337"/>
    <w:rsid w:val="001D0893"/>
    <w:rsid w:val="001D74C4"/>
    <w:rsid w:val="00232122"/>
    <w:rsid w:val="0026006B"/>
    <w:rsid w:val="002A7AB1"/>
    <w:rsid w:val="002B04F9"/>
    <w:rsid w:val="002B0640"/>
    <w:rsid w:val="002C5223"/>
    <w:rsid w:val="003441F6"/>
    <w:rsid w:val="00386EEB"/>
    <w:rsid w:val="003C5300"/>
    <w:rsid w:val="003E4F86"/>
    <w:rsid w:val="003F2F97"/>
    <w:rsid w:val="00425738"/>
    <w:rsid w:val="00441B1D"/>
    <w:rsid w:val="004916E3"/>
    <w:rsid w:val="0057080D"/>
    <w:rsid w:val="00571248"/>
    <w:rsid w:val="00580F9C"/>
    <w:rsid w:val="00651559"/>
    <w:rsid w:val="00662009"/>
    <w:rsid w:val="0068141C"/>
    <w:rsid w:val="00696F82"/>
    <w:rsid w:val="006D3990"/>
    <w:rsid w:val="00700BBE"/>
    <w:rsid w:val="00703D2E"/>
    <w:rsid w:val="007441D4"/>
    <w:rsid w:val="00777205"/>
    <w:rsid w:val="007B2BE5"/>
    <w:rsid w:val="007C1903"/>
    <w:rsid w:val="007F2933"/>
    <w:rsid w:val="007F5FBE"/>
    <w:rsid w:val="008034E7"/>
    <w:rsid w:val="008576CB"/>
    <w:rsid w:val="00876C7B"/>
    <w:rsid w:val="008A0B9F"/>
    <w:rsid w:val="00904C5A"/>
    <w:rsid w:val="00924F45"/>
    <w:rsid w:val="009A0455"/>
    <w:rsid w:val="009A22DD"/>
    <w:rsid w:val="009B74C9"/>
    <w:rsid w:val="00A33046"/>
    <w:rsid w:val="00A63A69"/>
    <w:rsid w:val="00AB47DF"/>
    <w:rsid w:val="00B327AF"/>
    <w:rsid w:val="00B62D2E"/>
    <w:rsid w:val="00BA5D13"/>
    <w:rsid w:val="00BD4A39"/>
    <w:rsid w:val="00BF3E29"/>
    <w:rsid w:val="00C128D2"/>
    <w:rsid w:val="00C33F9C"/>
    <w:rsid w:val="00C97AD2"/>
    <w:rsid w:val="00CA3C7C"/>
    <w:rsid w:val="00CE696C"/>
    <w:rsid w:val="00D7084F"/>
    <w:rsid w:val="00D734D9"/>
    <w:rsid w:val="00DD6261"/>
    <w:rsid w:val="00E33547"/>
    <w:rsid w:val="00E807E1"/>
    <w:rsid w:val="00F06477"/>
    <w:rsid w:val="00F13DEA"/>
    <w:rsid w:val="00F32502"/>
    <w:rsid w:val="00F4674B"/>
    <w:rsid w:val="00F61400"/>
    <w:rsid w:val="00FD29A4"/>
    <w:rsid w:val="00FE1BE9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4F36"/>
  <w15:chartTrackingRefBased/>
  <w15:docId w15:val="{E8A54D1D-689D-4F62-8E35-BB94B99D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03"/>
  </w:style>
  <w:style w:type="paragraph" w:styleId="Stopka">
    <w:name w:val="footer"/>
    <w:basedOn w:val="Normalny"/>
    <w:link w:val="StopkaZnak"/>
    <w:uiPriority w:val="99"/>
    <w:unhideWhenUsed/>
    <w:rsid w:val="007C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03"/>
  </w:style>
  <w:style w:type="character" w:styleId="Hipercze">
    <w:name w:val="Hyperlink"/>
    <w:basedOn w:val="Domylnaczcionkaakapitu"/>
    <w:uiPriority w:val="99"/>
    <w:unhideWhenUsed/>
    <w:rsid w:val="00876C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04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73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6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opolskie.pl/?p=322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i.kedzierzyn-kozle@opo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4F4.6568AEE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Janisz</dc:creator>
  <cp:keywords/>
  <dc:description/>
  <cp:lastModifiedBy>Joanna Kuliś</cp:lastModifiedBy>
  <cp:revision>2</cp:revision>
  <dcterms:created xsi:type="dcterms:W3CDTF">2018-11-02T09:41:00Z</dcterms:created>
  <dcterms:modified xsi:type="dcterms:W3CDTF">2018-11-02T09:41:00Z</dcterms:modified>
</cp:coreProperties>
</file>